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33A76FD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1F5D84">
              <w:rPr>
                <w:rFonts w:hint="eastAsia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3EA9D8E" w:rsidR="00E62527" w:rsidRDefault="00CD00BB">
            <w:r>
              <w:rPr>
                <w:noProof/>
              </w:rPr>
              <w:drawing>
                <wp:inline distT="0" distB="0" distL="0" distR="0" wp14:anchorId="11426272" wp14:editId="20628D7C">
                  <wp:extent cx="4587240" cy="3992880"/>
                  <wp:effectExtent l="0" t="0" r="3810" b="7620"/>
                  <wp:docPr id="89808433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9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AC77506" wp14:editId="4AAB1572">
                  <wp:extent cx="4587240" cy="4114800"/>
                  <wp:effectExtent l="0" t="0" r="3810" b="0"/>
                  <wp:docPr id="43418710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1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BDBBF4" w14:textId="77777777" w:rsidR="00F34CB5" w:rsidRDefault="00F34CB5">
      <w:r>
        <w:separator/>
      </w:r>
    </w:p>
  </w:endnote>
  <w:endnote w:type="continuationSeparator" w:id="0">
    <w:p w14:paraId="74988A07" w14:textId="77777777" w:rsidR="00F34CB5" w:rsidRDefault="00F34C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58CDAE" w14:textId="77777777" w:rsidR="00F34CB5" w:rsidRDefault="00F34CB5">
      <w:r>
        <w:separator/>
      </w:r>
    </w:p>
  </w:footnote>
  <w:footnote w:type="continuationSeparator" w:id="0">
    <w:p w14:paraId="00B2E91B" w14:textId="77777777" w:rsidR="00F34CB5" w:rsidRDefault="00F34C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34A1B"/>
    <w:rsid w:val="000412CF"/>
    <w:rsid w:val="00093859"/>
    <w:rsid w:val="000B1A8F"/>
    <w:rsid w:val="000B27C8"/>
    <w:rsid w:val="000C0AE2"/>
    <w:rsid w:val="001154D4"/>
    <w:rsid w:val="001F5D84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6657E9"/>
    <w:rsid w:val="00770AB4"/>
    <w:rsid w:val="007B3573"/>
    <w:rsid w:val="007C7FD5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15E3C"/>
    <w:rsid w:val="00C8447A"/>
    <w:rsid w:val="00CD00BB"/>
    <w:rsid w:val="00DF325A"/>
    <w:rsid w:val="00E62527"/>
    <w:rsid w:val="00E74B0D"/>
    <w:rsid w:val="00E839E8"/>
    <w:rsid w:val="00EF26BB"/>
    <w:rsid w:val="00F04AF1"/>
    <w:rsid w:val="00F34CB5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